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A81" w:rsidRPr="007274A5" w:rsidRDefault="00DA2A81" w:rsidP="00DA2A81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</w:rPr>
        <w:t xml:space="preserve">ПРОТОКОЛ </w:t>
      </w:r>
      <w:r w:rsidR="00A916DD">
        <w:rPr>
          <w:b/>
          <w:color w:val="000000"/>
        </w:rPr>
        <w:t xml:space="preserve">№ </w:t>
      </w:r>
      <w:r w:rsidR="00241409">
        <w:rPr>
          <w:b/>
          <w:color w:val="000000"/>
        </w:rPr>
        <w:t>1</w:t>
      </w:r>
      <w:r w:rsidR="00AC5AD4">
        <w:rPr>
          <w:b/>
          <w:color w:val="000000"/>
        </w:rPr>
        <w:t>2</w:t>
      </w:r>
      <w:r w:rsidR="00B322E4">
        <w:rPr>
          <w:b/>
          <w:color w:val="000000"/>
        </w:rPr>
        <w:t>4</w:t>
      </w:r>
    </w:p>
    <w:p w:rsidR="00DA2A81" w:rsidRDefault="00DA2A81" w:rsidP="00DA2A81">
      <w:pPr>
        <w:jc w:val="center"/>
        <w:rPr>
          <w:b/>
        </w:rPr>
      </w:pPr>
      <w:r>
        <w:rPr>
          <w:b/>
        </w:rPr>
        <w:t>заседания Комиссии по проведению закупок для нужд</w:t>
      </w:r>
    </w:p>
    <w:p w:rsidR="00DA2A81" w:rsidRDefault="00DA2A81" w:rsidP="00DA2A81">
      <w:pPr>
        <w:jc w:val="center"/>
        <w:rPr>
          <w:b/>
        </w:rPr>
      </w:pPr>
      <w:r>
        <w:rPr>
          <w:b/>
        </w:rPr>
        <w:t>АО «Югорская региональная электросетевая компания»</w:t>
      </w:r>
    </w:p>
    <w:p w:rsidR="00DA2A81" w:rsidRDefault="00DA2A81" w:rsidP="00DA2A81">
      <w:pPr>
        <w:autoSpaceDE w:val="0"/>
        <w:autoSpaceDN w:val="0"/>
        <w:adjustRightInd w:val="0"/>
        <w:jc w:val="both"/>
        <w:rPr>
          <w:b/>
        </w:rPr>
      </w:pPr>
    </w:p>
    <w:p w:rsidR="00DA2A81" w:rsidRDefault="00330D9F" w:rsidP="00DA2A81">
      <w:pPr>
        <w:autoSpaceDE w:val="0"/>
        <w:autoSpaceDN w:val="0"/>
        <w:adjustRightInd w:val="0"/>
        <w:jc w:val="both"/>
        <w:rPr>
          <w:b/>
          <w:i/>
        </w:rPr>
      </w:pPr>
      <w:r>
        <w:rPr>
          <w:b/>
          <w:i/>
        </w:rPr>
        <w:t>2</w:t>
      </w:r>
      <w:r w:rsidR="00B322E4">
        <w:rPr>
          <w:b/>
          <w:i/>
        </w:rPr>
        <w:t>5</w:t>
      </w:r>
      <w:bookmarkStart w:id="0" w:name="_GoBack"/>
      <w:bookmarkEnd w:id="0"/>
      <w:r w:rsidR="00541C12">
        <w:rPr>
          <w:b/>
          <w:i/>
        </w:rPr>
        <w:t xml:space="preserve"> </w:t>
      </w:r>
      <w:r w:rsidR="00A1045C" w:rsidRPr="00024171">
        <w:rPr>
          <w:b/>
          <w:i/>
        </w:rPr>
        <w:t xml:space="preserve">августа </w:t>
      </w:r>
      <w:r w:rsidR="001E38B0">
        <w:rPr>
          <w:b/>
          <w:i/>
        </w:rPr>
        <w:t>202</w:t>
      </w:r>
      <w:r w:rsidR="00B4195B">
        <w:rPr>
          <w:b/>
          <w:i/>
        </w:rPr>
        <w:t>2</w:t>
      </w:r>
      <w:r w:rsidR="001E38B0">
        <w:rPr>
          <w:b/>
          <w:i/>
        </w:rPr>
        <w:t xml:space="preserve"> года</w:t>
      </w:r>
      <w:r w:rsidR="001E38B0">
        <w:rPr>
          <w:b/>
          <w:i/>
        </w:rPr>
        <w:tab/>
      </w:r>
      <w:r w:rsidR="001E38B0">
        <w:rPr>
          <w:b/>
          <w:i/>
        </w:rPr>
        <w:tab/>
      </w:r>
      <w:r w:rsidR="001E38B0">
        <w:rPr>
          <w:b/>
          <w:i/>
        </w:rPr>
        <w:tab/>
      </w:r>
      <w:r w:rsidR="001E38B0">
        <w:rPr>
          <w:b/>
          <w:i/>
        </w:rPr>
        <w:tab/>
      </w:r>
      <w:r w:rsidR="001E38B0">
        <w:rPr>
          <w:b/>
          <w:i/>
        </w:rPr>
        <w:tab/>
      </w:r>
      <w:r w:rsidR="001E38B0">
        <w:rPr>
          <w:b/>
          <w:i/>
        </w:rPr>
        <w:tab/>
      </w:r>
      <w:r w:rsidR="001E38B0">
        <w:rPr>
          <w:b/>
          <w:i/>
        </w:rPr>
        <w:tab/>
        <w:t xml:space="preserve">   </w:t>
      </w:r>
      <w:r w:rsidR="00520A04">
        <w:rPr>
          <w:b/>
          <w:i/>
        </w:rPr>
        <w:tab/>
      </w:r>
      <w:r w:rsidR="00DA2A81">
        <w:rPr>
          <w:b/>
          <w:i/>
        </w:rPr>
        <w:t>г. Ханты-Мансийск</w:t>
      </w:r>
    </w:p>
    <w:p w:rsidR="004A42F1" w:rsidRDefault="004A42F1" w:rsidP="00D93766">
      <w:pPr>
        <w:pStyle w:val="ConsNormal"/>
        <w:widowControl/>
        <w:spacing w:before="60" w:after="60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20A04" w:rsidRPr="009307E6" w:rsidRDefault="00520A04" w:rsidP="00520A04">
      <w:pPr>
        <w:spacing w:after="60"/>
        <w:jc w:val="both"/>
      </w:pPr>
      <w:r w:rsidRPr="009307E6">
        <w:rPr>
          <w:b/>
        </w:rPr>
        <w:t>Форма проведения заседания:</w:t>
      </w:r>
      <w:r w:rsidRPr="009307E6">
        <w:t xml:space="preserve"> </w:t>
      </w:r>
      <w:r>
        <w:t>за</w:t>
      </w:r>
      <w:r w:rsidRPr="009307E6">
        <w:t>очное.</w:t>
      </w:r>
    </w:p>
    <w:p w:rsidR="00520A04" w:rsidRPr="009307E6" w:rsidRDefault="00520A04" w:rsidP="00520A04">
      <w:pPr>
        <w:spacing w:after="60"/>
        <w:jc w:val="both"/>
      </w:pPr>
      <w:r w:rsidRPr="009307E6">
        <w:rPr>
          <w:b/>
        </w:rPr>
        <w:t>Место подведения итогов голосования</w:t>
      </w:r>
      <w:r w:rsidRPr="009307E6">
        <w:t xml:space="preserve">: 628012, Тюменская область, Ханты-Мансийский автономный округ-Югра, г. Ханты-Мансийск, ул. Ленина, д. 52/1. </w:t>
      </w:r>
    </w:p>
    <w:p w:rsidR="00520A04" w:rsidRPr="009307E6" w:rsidRDefault="00520A04" w:rsidP="00D27983">
      <w:pPr>
        <w:jc w:val="both"/>
      </w:pPr>
      <w:r w:rsidRPr="009307E6">
        <w:rPr>
          <w:b/>
        </w:rPr>
        <w:t xml:space="preserve">Общее количество членов комиссии </w:t>
      </w:r>
      <w:r w:rsidRPr="009307E6">
        <w:t xml:space="preserve">– </w:t>
      </w:r>
      <w:r w:rsidR="00024171">
        <w:t>5</w:t>
      </w:r>
      <w:r w:rsidRPr="009307E6">
        <w:rPr>
          <w:color w:val="000000"/>
        </w:rPr>
        <w:t xml:space="preserve"> (</w:t>
      </w:r>
      <w:r w:rsidR="00024171">
        <w:rPr>
          <w:color w:val="000000"/>
        </w:rPr>
        <w:t>Пять</w:t>
      </w:r>
      <w:r w:rsidRPr="009307E6">
        <w:rPr>
          <w:color w:val="000000"/>
        </w:rPr>
        <w:t>).</w:t>
      </w:r>
    </w:p>
    <w:p w:rsidR="00520A04" w:rsidRDefault="00520A04" w:rsidP="00D27983">
      <w:pPr>
        <w:jc w:val="both"/>
      </w:pPr>
      <w:r w:rsidRPr="009307E6">
        <w:rPr>
          <w:b/>
        </w:rPr>
        <w:t>На заседании Комиссии по проведению закупок для нужд АО «ЮРЭСК» присутствовали:</w:t>
      </w:r>
      <w:r w:rsidRPr="009307E6">
        <w:t xml:space="preserve"> </w:t>
      </w:r>
    </w:p>
    <w:p w:rsidR="00311170" w:rsidRDefault="00311170" w:rsidP="00D27983">
      <w:pPr>
        <w:widowControl w:val="0"/>
        <w:jc w:val="both"/>
      </w:pPr>
      <w:r>
        <w:t>Председатель Комиссии:</w:t>
      </w:r>
    </w:p>
    <w:p w:rsidR="00311170" w:rsidRDefault="00311170" w:rsidP="00D27983">
      <w:pPr>
        <w:widowControl w:val="0"/>
        <w:jc w:val="both"/>
      </w:pPr>
      <w:r>
        <w:t>- А.И. Бусурин;</w:t>
      </w:r>
    </w:p>
    <w:p w:rsidR="00311170" w:rsidRPr="001B7DB7" w:rsidRDefault="00311170" w:rsidP="00D27983">
      <w:pPr>
        <w:widowControl w:val="0"/>
        <w:jc w:val="both"/>
      </w:pPr>
      <w:r>
        <w:t>Заместитель п</w:t>
      </w:r>
      <w:r w:rsidR="00AA3033">
        <w:t>редседателя</w:t>
      </w:r>
      <w:r w:rsidRPr="001B7DB7">
        <w:t xml:space="preserve"> Комиссии:</w:t>
      </w:r>
    </w:p>
    <w:p w:rsidR="00311170" w:rsidRPr="001B7DB7" w:rsidRDefault="00311170" w:rsidP="00D27983">
      <w:pPr>
        <w:widowControl w:val="0"/>
        <w:jc w:val="both"/>
      </w:pPr>
      <w:r w:rsidRPr="001B7DB7">
        <w:t xml:space="preserve">- </w:t>
      </w:r>
      <w:r>
        <w:t>М</w:t>
      </w:r>
      <w:r w:rsidRPr="001B7DB7">
        <w:t xml:space="preserve">.И. </w:t>
      </w:r>
      <w:r>
        <w:t>Каров</w:t>
      </w:r>
      <w:r w:rsidRPr="001B7DB7">
        <w:t>;</w:t>
      </w:r>
    </w:p>
    <w:p w:rsidR="00311170" w:rsidRDefault="00311170" w:rsidP="00D27983">
      <w:pPr>
        <w:widowControl w:val="0"/>
        <w:jc w:val="both"/>
      </w:pPr>
      <w:r>
        <w:t>Члены Комиссии:</w:t>
      </w:r>
    </w:p>
    <w:p w:rsidR="00311170" w:rsidRDefault="00311170" w:rsidP="00D27983">
      <w:pPr>
        <w:widowControl w:val="0"/>
        <w:jc w:val="both"/>
      </w:pPr>
      <w:r>
        <w:t>- Г.А. Пермяков;</w:t>
      </w:r>
    </w:p>
    <w:p w:rsidR="00311170" w:rsidRDefault="00311170" w:rsidP="00D27983">
      <w:pPr>
        <w:widowControl w:val="0"/>
        <w:jc w:val="both"/>
      </w:pPr>
      <w:r>
        <w:t>- Л.С. Мустафина;</w:t>
      </w:r>
    </w:p>
    <w:p w:rsidR="00311170" w:rsidRDefault="00311170" w:rsidP="00D27983">
      <w:pPr>
        <w:widowControl w:val="0"/>
        <w:jc w:val="both"/>
      </w:pPr>
      <w:r>
        <w:t>- В.Р. Гурджуа.</w:t>
      </w:r>
    </w:p>
    <w:p w:rsidR="00520A04" w:rsidRPr="009307E6" w:rsidRDefault="00520A04" w:rsidP="00D27983">
      <w:pPr>
        <w:jc w:val="both"/>
      </w:pPr>
      <w:r w:rsidRPr="009307E6">
        <w:rPr>
          <w:b/>
        </w:rPr>
        <w:t xml:space="preserve">Кворум </w:t>
      </w:r>
      <w:r w:rsidRPr="009307E6">
        <w:t xml:space="preserve">для проведения заседания имеется. </w:t>
      </w:r>
    </w:p>
    <w:p w:rsidR="00520A04" w:rsidRDefault="00520A04" w:rsidP="00D27983">
      <w:pPr>
        <w:jc w:val="both"/>
      </w:pPr>
      <w:r w:rsidRPr="009307E6">
        <w:rPr>
          <w:b/>
        </w:rPr>
        <w:t>Секретарь:</w:t>
      </w:r>
      <w:r w:rsidRPr="009307E6">
        <w:t xml:space="preserve"> А.В. Протопопов</w:t>
      </w:r>
    </w:p>
    <w:p w:rsidR="00B322E4" w:rsidRPr="00B322E4" w:rsidRDefault="00B322E4" w:rsidP="00B322E4">
      <w:pPr>
        <w:spacing w:line="252" w:lineRule="auto"/>
        <w:ind w:firstLine="709"/>
        <w:jc w:val="both"/>
        <w:rPr>
          <w:b/>
        </w:rPr>
      </w:pPr>
      <w:r w:rsidRPr="00B322E4">
        <w:rPr>
          <w:b/>
        </w:rPr>
        <w:t>Повестка дня:</w:t>
      </w:r>
    </w:p>
    <w:p w:rsidR="00B322E4" w:rsidRPr="00B322E4" w:rsidRDefault="00B322E4" w:rsidP="00B322E4">
      <w:pPr>
        <w:numPr>
          <w:ilvl w:val="0"/>
          <w:numId w:val="5"/>
        </w:numPr>
        <w:ind w:left="0" w:firstLine="709"/>
        <w:contextualSpacing/>
        <w:jc w:val="both"/>
        <w:rPr>
          <w:lang w:eastAsia="en-US"/>
        </w:rPr>
      </w:pPr>
      <w:r w:rsidRPr="00B322E4">
        <w:rPr>
          <w:lang w:eastAsia="en-US"/>
        </w:rPr>
        <w:t xml:space="preserve">О заключении договора на </w:t>
      </w:r>
      <w:r>
        <w:rPr>
          <w:lang w:eastAsia="en-US"/>
        </w:rPr>
        <w:t xml:space="preserve">выполнение работ по </w:t>
      </w:r>
      <w:r>
        <w:rPr>
          <w:bCs/>
          <w:lang w:eastAsia="en-US"/>
        </w:rPr>
        <w:t>текущему</w:t>
      </w:r>
      <w:r w:rsidRPr="00B322E4">
        <w:rPr>
          <w:bCs/>
          <w:lang w:eastAsia="en-US"/>
        </w:rPr>
        <w:t xml:space="preserve"> ремонт</w:t>
      </w:r>
      <w:r>
        <w:rPr>
          <w:bCs/>
          <w:lang w:eastAsia="en-US"/>
        </w:rPr>
        <w:t>у</w:t>
      </w:r>
      <w:r w:rsidRPr="00B322E4">
        <w:rPr>
          <w:bCs/>
          <w:lang w:eastAsia="en-US"/>
        </w:rPr>
        <w:t xml:space="preserve"> административно-бытового корпуса «ПС Пионерная-2»</w:t>
      </w:r>
      <w:r w:rsidRPr="00B322E4">
        <w:rPr>
          <w:lang w:eastAsia="en-US"/>
        </w:rPr>
        <w:t xml:space="preserve"> в порядке заключения договора с единственным поставщиком (исполнителем) (реестровый номер: 1</w:t>
      </w:r>
      <w:r>
        <w:rPr>
          <w:lang w:eastAsia="en-US"/>
        </w:rPr>
        <w:t>67</w:t>
      </w:r>
      <w:r w:rsidRPr="00B322E4">
        <w:rPr>
          <w:lang w:eastAsia="en-US"/>
        </w:rPr>
        <w:t xml:space="preserve"> </w:t>
      </w:r>
      <w:r>
        <w:rPr>
          <w:lang w:eastAsia="en-US"/>
        </w:rPr>
        <w:t>-2022).</w:t>
      </w:r>
    </w:p>
    <w:p w:rsidR="00B322E4" w:rsidRPr="00B322E4" w:rsidRDefault="00B322E4" w:rsidP="00B322E4">
      <w:pPr>
        <w:ind w:left="708"/>
        <w:contextualSpacing/>
        <w:jc w:val="both"/>
        <w:rPr>
          <w:lang w:eastAsia="en-US"/>
        </w:rPr>
      </w:pPr>
    </w:p>
    <w:p w:rsidR="00B322E4" w:rsidRPr="00B322E4" w:rsidRDefault="00B322E4" w:rsidP="00B322E4">
      <w:pPr>
        <w:spacing w:after="60" w:line="252" w:lineRule="auto"/>
        <w:ind w:firstLine="709"/>
        <w:jc w:val="both"/>
        <w:rPr>
          <w:b/>
          <w:u w:val="single"/>
        </w:rPr>
      </w:pPr>
      <w:r w:rsidRPr="00B322E4">
        <w:rPr>
          <w:b/>
          <w:u w:val="single"/>
        </w:rPr>
        <w:t xml:space="preserve">По вопросу повестки дня:  </w:t>
      </w:r>
    </w:p>
    <w:p w:rsidR="00B322E4" w:rsidRPr="00B322E4" w:rsidRDefault="00B322E4" w:rsidP="00B322E4">
      <w:pPr>
        <w:ind w:firstLine="708"/>
        <w:jc w:val="both"/>
      </w:pPr>
      <w:r w:rsidRPr="00B322E4">
        <w:t>1.</w:t>
      </w:r>
      <w:r>
        <w:t>1.</w:t>
      </w:r>
      <w:r w:rsidRPr="00B322E4">
        <w:t xml:space="preserve"> О заключении договора </w:t>
      </w:r>
      <w:r w:rsidRPr="00B322E4">
        <w:t xml:space="preserve">на выполнение работ по </w:t>
      </w:r>
      <w:r w:rsidRPr="00B322E4">
        <w:rPr>
          <w:bCs/>
        </w:rPr>
        <w:t>текущему ремонту административно-бытового корпуса «ПС Пионерная-2»</w:t>
      </w:r>
      <w:r w:rsidRPr="00B322E4">
        <w:t xml:space="preserve"> в порядке заключения договора с единственным поставщиком (исполнителем) (реестровый номер: 1</w:t>
      </w:r>
      <w:r>
        <w:t>67</w:t>
      </w:r>
      <w:r w:rsidRPr="00B322E4">
        <w:t>-2022).</w:t>
      </w:r>
    </w:p>
    <w:p w:rsidR="00B322E4" w:rsidRPr="00B322E4" w:rsidRDefault="00B322E4" w:rsidP="00B322E4">
      <w:pPr>
        <w:ind w:firstLine="708"/>
        <w:jc w:val="both"/>
      </w:pPr>
      <w:r w:rsidRPr="00B322E4">
        <w:t>1</w:t>
      </w:r>
      <w:r>
        <w:t>.2</w:t>
      </w:r>
      <w:r w:rsidRPr="00B322E4">
        <w:t xml:space="preserve">. В настоящее время у АО «ЮРЭСК» возникла необходимость в заключении договора </w:t>
      </w:r>
      <w:r w:rsidRPr="00B322E4">
        <w:t xml:space="preserve">на выполнение работ по </w:t>
      </w:r>
      <w:r w:rsidRPr="00B322E4">
        <w:rPr>
          <w:bCs/>
        </w:rPr>
        <w:t>текущему ремонту административно-бытового корпуса «ПС Пионерная-2»</w:t>
      </w:r>
      <w:r w:rsidRPr="00B322E4">
        <w:t>.</w:t>
      </w:r>
      <w:r w:rsidRPr="00B322E4">
        <w:tab/>
      </w:r>
      <w:r w:rsidRPr="00B322E4">
        <w:tab/>
      </w:r>
    </w:p>
    <w:p w:rsidR="00B322E4" w:rsidRPr="00B322E4" w:rsidRDefault="00B322E4" w:rsidP="00B322E4">
      <w:pPr>
        <w:ind w:firstLine="708"/>
        <w:jc w:val="both"/>
      </w:pPr>
      <w:r>
        <w:t>1.3</w:t>
      </w:r>
      <w:r w:rsidRPr="00B322E4">
        <w:t xml:space="preserve">. Согласно </w:t>
      </w:r>
      <w:proofErr w:type="spellStart"/>
      <w:r w:rsidRPr="00B322E4">
        <w:t>пп</w:t>
      </w:r>
      <w:proofErr w:type="spellEnd"/>
      <w:r w:rsidRPr="00B322E4">
        <w:t xml:space="preserve">. </w:t>
      </w:r>
      <w:r>
        <w:t>12</w:t>
      </w:r>
      <w:r w:rsidRPr="00B322E4">
        <w:t xml:space="preserve"> п. 3.2.5. Положения о порядке проведения закупок товаров, работ, услуг в АО «ЮРЭСК», при проведении конкурентной закупки не было представлено ни одной заявки, либо все представленные заявки были отклонены закупочной комиссией, при этом цена, по которой заключается договор с единственным поставщиком, не превышает начальную (максимальную) цену, указанную Заказчиком в закупочной документации. </w:t>
      </w:r>
    </w:p>
    <w:p w:rsidR="00B322E4" w:rsidRPr="00B322E4" w:rsidRDefault="00B322E4" w:rsidP="00B322E4">
      <w:pPr>
        <w:tabs>
          <w:tab w:val="left" w:pos="993"/>
        </w:tabs>
        <w:ind w:firstLine="709"/>
        <w:jc w:val="both"/>
        <w:rPr>
          <w:b/>
          <w:i/>
        </w:rPr>
      </w:pPr>
      <w:r w:rsidRPr="00B322E4">
        <w:t>1.</w:t>
      </w:r>
      <w:r>
        <w:t>4</w:t>
      </w:r>
      <w:r w:rsidRPr="00B322E4">
        <w:t>. Учитывая вышеизложенное на голосование вынесен следующий вопрос:</w:t>
      </w:r>
      <w:r w:rsidRPr="00B322E4">
        <w:rPr>
          <w:b/>
          <w:i/>
        </w:rPr>
        <w:t xml:space="preserve"> </w:t>
      </w:r>
      <w:r w:rsidRPr="00B322E4">
        <w:rPr>
          <w:b/>
          <w:i/>
          <w:snapToGrid w:val="0"/>
        </w:rPr>
        <w:t>«</w:t>
      </w:r>
      <w:r w:rsidRPr="00B322E4">
        <w:rPr>
          <w:b/>
          <w:i/>
          <w:snapToGrid w:val="0"/>
          <w:color w:val="000000"/>
        </w:rPr>
        <w:t xml:space="preserve">Заключить </w:t>
      </w:r>
      <w:r w:rsidRPr="00B322E4">
        <w:rPr>
          <w:b/>
          <w:i/>
        </w:rPr>
        <w:t xml:space="preserve">договор </w:t>
      </w:r>
      <w:r w:rsidRPr="00B322E4">
        <w:rPr>
          <w:b/>
          <w:i/>
        </w:rPr>
        <w:t xml:space="preserve">на выполнение работ по </w:t>
      </w:r>
      <w:r w:rsidRPr="00B322E4">
        <w:rPr>
          <w:b/>
          <w:bCs/>
          <w:i/>
        </w:rPr>
        <w:t>текущему ремонту административно-бытового корпуса «ПС Пионерная-2»</w:t>
      </w:r>
      <w:r w:rsidRPr="00B322E4">
        <w:rPr>
          <w:b/>
          <w:i/>
        </w:rPr>
        <w:t xml:space="preserve"> в порядке заключения договора с единственным поставщиком (исполнителем) на следующих условиях: </w:t>
      </w:r>
    </w:p>
    <w:p w:rsidR="00B322E4" w:rsidRPr="00B322E4" w:rsidRDefault="00B322E4" w:rsidP="00B322E4">
      <w:pPr>
        <w:numPr>
          <w:ilvl w:val="0"/>
          <w:numId w:val="4"/>
        </w:numPr>
        <w:tabs>
          <w:tab w:val="left" w:pos="142"/>
          <w:tab w:val="left" w:pos="1418"/>
        </w:tabs>
        <w:contextualSpacing/>
        <w:jc w:val="both"/>
        <w:rPr>
          <w:b/>
          <w:i/>
          <w:lang w:eastAsia="en-US"/>
        </w:rPr>
      </w:pPr>
      <w:r w:rsidRPr="00B322E4">
        <w:rPr>
          <w:b/>
          <w:i/>
          <w:lang w:eastAsia="en-US"/>
        </w:rPr>
        <w:t xml:space="preserve">Исполнитель: </w:t>
      </w:r>
      <w:r w:rsidRPr="00B322E4">
        <w:rPr>
          <w:b/>
          <w:i/>
          <w:lang w:eastAsia="en-US"/>
        </w:rPr>
        <w:t xml:space="preserve">Индивидуальный предприниматель </w:t>
      </w:r>
      <w:proofErr w:type="spellStart"/>
      <w:r w:rsidRPr="00B322E4">
        <w:rPr>
          <w:b/>
          <w:i/>
          <w:lang w:eastAsia="en-US"/>
        </w:rPr>
        <w:t>Лагонский</w:t>
      </w:r>
      <w:proofErr w:type="spellEnd"/>
      <w:r w:rsidRPr="00B322E4">
        <w:rPr>
          <w:b/>
          <w:i/>
          <w:lang w:eastAsia="en-US"/>
        </w:rPr>
        <w:t xml:space="preserve"> Алексей Викторович</w:t>
      </w:r>
      <w:r w:rsidRPr="00B322E4">
        <w:rPr>
          <w:b/>
          <w:i/>
          <w:lang w:eastAsia="en-US"/>
        </w:rPr>
        <w:t>:</w:t>
      </w:r>
    </w:p>
    <w:p w:rsidR="00B322E4" w:rsidRPr="00B322E4" w:rsidRDefault="00B322E4" w:rsidP="00B322E4">
      <w:pPr>
        <w:tabs>
          <w:tab w:val="left" w:pos="142"/>
          <w:tab w:val="left" w:pos="1418"/>
        </w:tabs>
        <w:ind w:left="360"/>
        <w:jc w:val="both"/>
        <w:rPr>
          <w:b/>
          <w:i/>
        </w:rPr>
      </w:pPr>
      <w:r w:rsidRPr="00B322E4">
        <w:rPr>
          <w:b/>
          <w:i/>
        </w:rPr>
        <w:t xml:space="preserve">     </w:t>
      </w:r>
      <w:r w:rsidRPr="00B322E4">
        <w:rPr>
          <w:b/>
          <w:i/>
        </w:rPr>
        <w:t xml:space="preserve">628530, Ханты-Мансийский автономный округ – Югра, Ханты-Мансийский район, пос. Кирпичный, ул. </w:t>
      </w:r>
      <w:proofErr w:type="spellStart"/>
      <w:r w:rsidRPr="00B322E4">
        <w:rPr>
          <w:b/>
          <w:i/>
        </w:rPr>
        <w:t>Дурицына</w:t>
      </w:r>
      <w:proofErr w:type="spellEnd"/>
      <w:r w:rsidRPr="00B322E4">
        <w:rPr>
          <w:b/>
          <w:i/>
        </w:rPr>
        <w:t>, д.31, кв.3</w:t>
      </w:r>
    </w:p>
    <w:p w:rsidR="00B322E4" w:rsidRPr="00B322E4" w:rsidRDefault="00B322E4" w:rsidP="00B322E4">
      <w:pPr>
        <w:tabs>
          <w:tab w:val="left" w:pos="142"/>
          <w:tab w:val="left" w:pos="1418"/>
        </w:tabs>
        <w:ind w:left="360"/>
        <w:jc w:val="both"/>
        <w:rPr>
          <w:b/>
          <w:i/>
        </w:rPr>
      </w:pPr>
      <w:r w:rsidRPr="00B322E4">
        <w:rPr>
          <w:b/>
          <w:i/>
        </w:rPr>
        <w:t xml:space="preserve">      ИНН: </w:t>
      </w:r>
      <w:r w:rsidRPr="00B322E4">
        <w:rPr>
          <w:b/>
          <w:i/>
        </w:rPr>
        <w:t>861802328817</w:t>
      </w:r>
      <w:r w:rsidRPr="00B322E4">
        <w:rPr>
          <w:b/>
          <w:i/>
        </w:rPr>
        <w:t xml:space="preserve">; КПП: нет; ОГРНИП </w:t>
      </w:r>
      <w:r w:rsidRPr="00B322E4">
        <w:rPr>
          <w:b/>
          <w:i/>
        </w:rPr>
        <w:t>321861700032049</w:t>
      </w:r>
      <w:r w:rsidRPr="00B322E4">
        <w:rPr>
          <w:b/>
          <w:i/>
        </w:rPr>
        <w:t>.</w:t>
      </w:r>
    </w:p>
    <w:p w:rsidR="00B322E4" w:rsidRPr="00B322E4" w:rsidRDefault="00B322E4" w:rsidP="00B322E4">
      <w:pPr>
        <w:numPr>
          <w:ilvl w:val="0"/>
          <w:numId w:val="4"/>
        </w:numPr>
        <w:tabs>
          <w:tab w:val="left" w:pos="142"/>
          <w:tab w:val="left" w:pos="1418"/>
        </w:tabs>
        <w:contextualSpacing/>
        <w:jc w:val="both"/>
        <w:rPr>
          <w:b/>
          <w:i/>
          <w:lang w:eastAsia="en-US"/>
        </w:rPr>
      </w:pPr>
      <w:r w:rsidRPr="00B322E4">
        <w:rPr>
          <w:b/>
          <w:i/>
          <w:lang w:eastAsia="en-US"/>
        </w:rPr>
        <w:t xml:space="preserve">Заказчик: АО «ЮРЭСК» (адрес места нахождения: 628012, ХМАО-Югра, г. Ханты-Мансийск, ул. Ленина, 52/1); </w:t>
      </w:r>
    </w:p>
    <w:p w:rsidR="00B322E4" w:rsidRPr="00B322E4" w:rsidRDefault="00B322E4" w:rsidP="00B322E4">
      <w:pPr>
        <w:numPr>
          <w:ilvl w:val="0"/>
          <w:numId w:val="4"/>
        </w:numPr>
        <w:tabs>
          <w:tab w:val="left" w:pos="142"/>
          <w:tab w:val="left" w:pos="1418"/>
        </w:tabs>
        <w:jc w:val="both"/>
        <w:rPr>
          <w:b/>
          <w:i/>
          <w:lang w:eastAsia="en-US"/>
        </w:rPr>
      </w:pPr>
      <w:r w:rsidRPr="00B322E4">
        <w:rPr>
          <w:b/>
          <w:i/>
          <w:lang w:eastAsia="en-US"/>
        </w:rPr>
        <w:t xml:space="preserve">Предмет договора: </w:t>
      </w:r>
      <w:r>
        <w:rPr>
          <w:b/>
          <w:i/>
          <w:lang w:eastAsia="en-US"/>
        </w:rPr>
        <w:t>В</w:t>
      </w:r>
      <w:r w:rsidRPr="00B322E4">
        <w:rPr>
          <w:b/>
          <w:i/>
          <w:lang w:eastAsia="en-US"/>
        </w:rPr>
        <w:t xml:space="preserve">ыполнение работ по </w:t>
      </w:r>
      <w:r w:rsidRPr="00B322E4">
        <w:rPr>
          <w:b/>
          <w:bCs/>
          <w:i/>
          <w:lang w:eastAsia="en-US"/>
        </w:rPr>
        <w:t>текущему ремонту административно-бытового корпуса «ПС Пионерная-2»</w:t>
      </w:r>
      <w:r w:rsidRPr="00B322E4">
        <w:rPr>
          <w:b/>
          <w:i/>
          <w:lang w:eastAsia="en-US"/>
        </w:rPr>
        <w:t>;</w:t>
      </w:r>
    </w:p>
    <w:p w:rsidR="00B322E4" w:rsidRPr="00B322E4" w:rsidRDefault="00B322E4" w:rsidP="00B322E4">
      <w:pPr>
        <w:numPr>
          <w:ilvl w:val="0"/>
          <w:numId w:val="4"/>
        </w:numPr>
        <w:tabs>
          <w:tab w:val="left" w:pos="142"/>
        </w:tabs>
        <w:contextualSpacing/>
        <w:jc w:val="both"/>
        <w:rPr>
          <w:b/>
          <w:i/>
          <w:lang w:eastAsia="en-US"/>
        </w:rPr>
      </w:pPr>
      <w:r w:rsidRPr="00B322E4">
        <w:rPr>
          <w:b/>
          <w:i/>
          <w:lang w:eastAsia="en-US"/>
        </w:rPr>
        <w:t xml:space="preserve">Сроки оказания услуг: </w:t>
      </w:r>
      <w:r w:rsidRPr="00B322E4">
        <w:rPr>
          <w:b/>
          <w:i/>
          <w:lang w:eastAsia="en-US"/>
        </w:rPr>
        <w:t>40 (сорок) календарных дней с момента подписания договора</w:t>
      </w:r>
      <w:r w:rsidRPr="00B322E4">
        <w:rPr>
          <w:b/>
          <w:i/>
          <w:lang w:eastAsia="en-US"/>
        </w:rPr>
        <w:t>;</w:t>
      </w:r>
    </w:p>
    <w:p w:rsidR="00B322E4" w:rsidRPr="00B322E4" w:rsidRDefault="00B322E4" w:rsidP="00B322E4">
      <w:pPr>
        <w:numPr>
          <w:ilvl w:val="0"/>
          <w:numId w:val="4"/>
        </w:numPr>
        <w:tabs>
          <w:tab w:val="left" w:pos="142"/>
          <w:tab w:val="left" w:pos="1418"/>
        </w:tabs>
        <w:jc w:val="both"/>
        <w:rPr>
          <w:b/>
          <w:i/>
        </w:rPr>
      </w:pPr>
      <w:r w:rsidRPr="00B322E4">
        <w:rPr>
          <w:b/>
          <w:i/>
        </w:rPr>
        <w:t xml:space="preserve">Места оказания услуг: </w:t>
      </w:r>
      <w:r w:rsidRPr="00B322E4">
        <w:rPr>
          <w:b/>
          <w:i/>
        </w:rPr>
        <w:t xml:space="preserve">ХМАО-Югра, </w:t>
      </w:r>
      <w:r w:rsidRPr="00B322E4">
        <w:rPr>
          <w:b/>
          <w:bCs/>
          <w:i/>
        </w:rPr>
        <w:t>г. Сургут, пр. Проспект Набережный, д. 27 ПС «Пионерная-2»</w:t>
      </w:r>
      <w:r w:rsidRPr="00B322E4">
        <w:rPr>
          <w:b/>
          <w:i/>
        </w:rPr>
        <w:t>;</w:t>
      </w:r>
    </w:p>
    <w:p w:rsidR="00B322E4" w:rsidRPr="00B322E4" w:rsidRDefault="00B322E4" w:rsidP="00B322E4">
      <w:pPr>
        <w:numPr>
          <w:ilvl w:val="0"/>
          <w:numId w:val="4"/>
        </w:numPr>
        <w:tabs>
          <w:tab w:val="left" w:pos="142"/>
          <w:tab w:val="left" w:pos="1418"/>
        </w:tabs>
        <w:jc w:val="both"/>
        <w:rPr>
          <w:b/>
          <w:i/>
        </w:rPr>
      </w:pPr>
      <w:r w:rsidRPr="00B322E4">
        <w:rPr>
          <w:b/>
          <w:i/>
        </w:rPr>
        <w:t xml:space="preserve">Цена договора: </w:t>
      </w:r>
      <w:r w:rsidRPr="00B322E4">
        <w:rPr>
          <w:b/>
          <w:i/>
        </w:rPr>
        <w:t>541</w:t>
      </w:r>
      <w:r w:rsidRPr="00B322E4">
        <w:rPr>
          <w:b/>
          <w:i/>
          <w:lang w:val="en-US"/>
        </w:rPr>
        <w:t> </w:t>
      </w:r>
      <w:r w:rsidRPr="00B322E4">
        <w:rPr>
          <w:b/>
          <w:i/>
        </w:rPr>
        <w:t>500,00 (Пятьсот сорок одна тысяча пятьсот) рублей, 00 коп., НДС не облагается в связи с упрощенной системой налогообложения</w:t>
      </w:r>
      <w:r w:rsidRPr="00B322E4">
        <w:rPr>
          <w:b/>
          <w:i/>
        </w:rPr>
        <w:t xml:space="preserve">; </w:t>
      </w:r>
    </w:p>
    <w:p w:rsidR="00B322E4" w:rsidRPr="00B322E4" w:rsidRDefault="00B322E4" w:rsidP="00B322E4">
      <w:pPr>
        <w:numPr>
          <w:ilvl w:val="0"/>
          <w:numId w:val="4"/>
        </w:numPr>
        <w:tabs>
          <w:tab w:val="left" w:pos="142"/>
          <w:tab w:val="left" w:pos="1418"/>
        </w:tabs>
        <w:contextualSpacing/>
        <w:jc w:val="both"/>
        <w:rPr>
          <w:i/>
          <w:sz w:val="22"/>
          <w:lang w:eastAsia="en-US"/>
        </w:rPr>
      </w:pPr>
      <w:r w:rsidRPr="00B322E4">
        <w:rPr>
          <w:b/>
          <w:i/>
          <w:lang w:eastAsia="en-US"/>
        </w:rPr>
        <w:t xml:space="preserve">Порядок оплаты: </w:t>
      </w:r>
      <w:r w:rsidRPr="00B322E4">
        <w:rPr>
          <w:b/>
          <w:i/>
          <w:lang w:eastAsia="en-US"/>
        </w:rPr>
        <w:t>Оплата по результатам фактически выполненных работ. На основании актов выполненных работ в течение 7 (семи) рабочих дней после подписания Сторонами всех Актов о приемке выполненных работ (по форме КС-2), Справок о стоимости выполненных работ и затрат (по форме КС-3) и получения Заказчиком оригинала счета, сч</w:t>
      </w:r>
      <w:r>
        <w:rPr>
          <w:b/>
          <w:i/>
          <w:lang w:eastAsia="en-US"/>
        </w:rPr>
        <w:t>ета-фактуры</w:t>
      </w:r>
      <w:r w:rsidRPr="00B322E4">
        <w:rPr>
          <w:b/>
          <w:i/>
          <w:lang w:eastAsia="en-US"/>
        </w:rPr>
        <w:t>.</w:t>
      </w:r>
    </w:p>
    <w:p w:rsidR="00B322E4" w:rsidRPr="00B322E4" w:rsidRDefault="00B322E4" w:rsidP="00B322E4">
      <w:pPr>
        <w:tabs>
          <w:tab w:val="left" w:pos="142"/>
          <w:tab w:val="left" w:pos="1418"/>
        </w:tabs>
        <w:ind w:left="720"/>
        <w:jc w:val="both"/>
        <w:rPr>
          <w:i/>
        </w:rPr>
      </w:pPr>
    </w:p>
    <w:p w:rsidR="00B322E4" w:rsidRPr="00B322E4" w:rsidRDefault="00B322E4" w:rsidP="00B322E4">
      <w:pPr>
        <w:tabs>
          <w:tab w:val="left" w:pos="142"/>
          <w:tab w:val="left" w:pos="1418"/>
        </w:tabs>
        <w:ind w:left="720"/>
        <w:jc w:val="both"/>
        <w:rPr>
          <w:i/>
        </w:rPr>
      </w:pPr>
      <w:r w:rsidRPr="00B322E4">
        <w:rPr>
          <w:i/>
        </w:rPr>
        <w:t>Голосовали:</w:t>
      </w:r>
      <w:r w:rsidRPr="00B322E4">
        <w:rPr>
          <w:i/>
        </w:rPr>
        <w:tab/>
        <w:t xml:space="preserve">«За» - единогласно; </w:t>
      </w:r>
    </w:p>
    <w:p w:rsidR="00B322E4" w:rsidRPr="00B322E4" w:rsidRDefault="00B322E4" w:rsidP="00B322E4">
      <w:pPr>
        <w:widowControl w:val="0"/>
        <w:ind w:left="1416" w:firstLine="708"/>
        <w:rPr>
          <w:i/>
        </w:rPr>
      </w:pPr>
      <w:r w:rsidRPr="00B322E4">
        <w:rPr>
          <w:i/>
        </w:rPr>
        <w:t>«Против» - нет;</w:t>
      </w:r>
    </w:p>
    <w:p w:rsidR="00330D9F" w:rsidRDefault="00B322E4" w:rsidP="00B322E4">
      <w:pPr>
        <w:pStyle w:val="ConsNormal"/>
        <w:widowControl/>
        <w:ind w:left="1416" w:firstLine="708"/>
        <w:jc w:val="both"/>
        <w:rPr>
          <w:rFonts w:ascii="Times New Roman" w:hAnsi="Times New Roman"/>
          <w:i/>
          <w:sz w:val="24"/>
          <w:szCs w:val="24"/>
        </w:rPr>
      </w:pPr>
      <w:r w:rsidRPr="00B322E4">
        <w:rPr>
          <w:rFonts w:ascii="Times New Roman" w:hAnsi="Times New Roman"/>
          <w:i/>
          <w:sz w:val="24"/>
          <w:szCs w:val="24"/>
        </w:rPr>
        <w:t>«Воздержался» - нет.</w:t>
      </w:r>
    </w:p>
    <w:p w:rsidR="00330D9F" w:rsidRDefault="00330D9F" w:rsidP="007274A5">
      <w:pPr>
        <w:spacing w:after="120"/>
        <w:ind w:firstLine="708"/>
        <w:jc w:val="both"/>
      </w:pPr>
    </w:p>
    <w:p w:rsidR="00520A04" w:rsidRDefault="00A916DD" w:rsidP="00DA2A8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Дата составления протокола: </w:t>
      </w:r>
      <w:r w:rsidR="00330D9F">
        <w:rPr>
          <w:b/>
        </w:rPr>
        <w:t>2</w:t>
      </w:r>
      <w:r w:rsidR="00B322E4">
        <w:rPr>
          <w:b/>
        </w:rPr>
        <w:t>5</w:t>
      </w:r>
      <w:r w:rsidR="00D85612">
        <w:rPr>
          <w:b/>
        </w:rPr>
        <w:t xml:space="preserve"> </w:t>
      </w:r>
      <w:r w:rsidR="00311170">
        <w:rPr>
          <w:b/>
        </w:rPr>
        <w:t>августа</w:t>
      </w:r>
      <w:r w:rsidR="00541C12">
        <w:rPr>
          <w:b/>
        </w:rPr>
        <w:t xml:space="preserve"> </w:t>
      </w:r>
      <w:r w:rsidR="00DA2A81" w:rsidRPr="00F47E67">
        <w:rPr>
          <w:b/>
        </w:rPr>
        <w:t>202</w:t>
      </w:r>
      <w:r w:rsidR="00B4195B">
        <w:rPr>
          <w:b/>
        </w:rPr>
        <w:t>2</w:t>
      </w:r>
      <w:r w:rsidR="00DA2A81" w:rsidRPr="00F47E67">
        <w:rPr>
          <w:b/>
        </w:rPr>
        <w:t xml:space="preserve"> года. </w:t>
      </w:r>
    </w:p>
    <w:p w:rsidR="00520A04" w:rsidRDefault="00520A04" w:rsidP="00DA2A81">
      <w:pPr>
        <w:autoSpaceDE w:val="0"/>
        <w:autoSpaceDN w:val="0"/>
        <w:adjustRightInd w:val="0"/>
        <w:jc w:val="both"/>
        <w:rPr>
          <w:b/>
        </w:rPr>
      </w:pPr>
    </w:p>
    <w:tbl>
      <w:tblPr>
        <w:tblW w:w="10235" w:type="dxa"/>
        <w:jc w:val="center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5034"/>
        <w:gridCol w:w="5201"/>
      </w:tblGrid>
      <w:tr w:rsidR="00311170" w:rsidTr="00BA3159">
        <w:trPr>
          <w:trHeight w:val="13"/>
          <w:jc w:val="center"/>
        </w:trPr>
        <w:tc>
          <w:tcPr>
            <w:tcW w:w="5034" w:type="dxa"/>
            <w:vAlign w:val="center"/>
            <w:hideMark/>
          </w:tcPr>
          <w:p w:rsidR="00311170" w:rsidRDefault="00311170" w:rsidP="00BA31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Председатель комиссии:</w:t>
            </w:r>
          </w:p>
        </w:tc>
        <w:tc>
          <w:tcPr>
            <w:tcW w:w="5201" w:type="dxa"/>
            <w:vAlign w:val="center"/>
            <w:hideMark/>
          </w:tcPr>
          <w:p w:rsidR="00311170" w:rsidRDefault="00311170" w:rsidP="00BA315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А.И. Бусурин ____________________</w:t>
            </w:r>
          </w:p>
        </w:tc>
      </w:tr>
      <w:tr w:rsidR="00311170" w:rsidRPr="00F47E67" w:rsidTr="00BA3159">
        <w:trPr>
          <w:trHeight w:val="13"/>
          <w:jc w:val="center"/>
        </w:trPr>
        <w:tc>
          <w:tcPr>
            <w:tcW w:w="5034" w:type="dxa"/>
            <w:vAlign w:val="center"/>
          </w:tcPr>
          <w:p w:rsidR="00311170" w:rsidRDefault="00311170" w:rsidP="00BA3159">
            <w:pPr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b/>
                <w:i/>
                <w:lang w:eastAsia="en-US"/>
              </w:rPr>
            </w:pPr>
          </w:p>
          <w:p w:rsidR="00311170" w:rsidRPr="00F47E67" w:rsidRDefault="00311170" w:rsidP="00BA315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Заместитель председателя</w:t>
            </w:r>
            <w:r w:rsidRPr="00F47E67">
              <w:rPr>
                <w:b/>
                <w:i/>
                <w:lang w:eastAsia="en-US"/>
              </w:rPr>
              <w:t xml:space="preserve"> комиссии:</w:t>
            </w:r>
          </w:p>
        </w:tc>
        <w:tc>
          <w:tcPr>
            <w:tcW w:w="5201" w:type="dxa"/>
            <w:vAlign w:val="center"/>
          </w:tcPr>
          <w:p w:rsidR="00311170" w:rsidRDefault="00311170" w:rsidP="00BA3159">
            <w:pPr>
              <w:spacing w:line="276" w:lineRule="auto"/>
              <w:jc w:val="both"/>
              <w:rPr>
                <w:lang w:eastAsia="en-US"/>
              </w:rPr>
            </w:pPr>
          </w:p>
          <w:p w:rsidR="00311170" w:rsidRPr="00F47E67" w:rsidRDefault="00311170" w:rsidP="00BA315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М.И. Каров </w:t>
            </w:r>
            <w:r w:rsidRPr="00F47E67">
              <w:rPr>
                <w:lang w:eastAsia="en-US"/>
              </w:rPr>
              <w:t>____________________</w:t>
            </w:r>
            <w:r>
              <w:rPr>
                <w:lang w:eastAsia="en-US"/>
              </w:rPr>
              <w:t>_</w:t>
            </w:r>
          </w:p>
        </w:tc>
      </w:tr>
      <w:tr w:rsidR="00311170" w:rsidTr="00BA3159">
        <w:trPr>
          <w:trHeight w:val="13"/>
          <w:jc w:val="center"/>
        </w:trPr>
        <w:tc>
          <w:tcPr>
            <w:tcW w:w="5034" w:type="dxa"/>
            <w:vAlign w:val="center"/>
            <w:hideMark/>
          </w:tcPr>
          <w:p w:rsidR="00311170" w:rsidRDefault="00311170" w:rsidP="00BA3159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Члены комиссии:</w:t>
            </w:r>
          </w:p>
        </w:tc>
        <w:tc>
          <w:tcPr>
            <w:tcW w:w="5201" w:type="dxa"/>
            <w:vAlign w:val="center"/>
          </w:tcPr>
          <w:p w:rsidR="00311170" w:rsidRDefault="00311170" w:rsidP="00BA3159">
            <w:pPr>
              <w:spacing w:line="276" w:lineRule="auto"/>
              <w:jc w:val="both"/>
              <w:rPr>
                <w:lang w:eastAsia="en-US"/>
              </w:rPr>
            </w:pPr>
          </w:p>
          <w:p w:rsidR="00311170" w:rsidRDefault="00311170" w:rsidP="00BA3159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Г.А. Пермяков ___________________</w:t>
            </w:r>
          </w:p>
        </w:tc>
      </w:tr>
      <w:tr w:rsidR="00311170" w:rsidTr="00BA3159">
        <w:trPr>
          <w:trHeight w:val="13"/>
          <w:jc w:val="center"/>
        </w:trPr>
        <w:tc>
          <w:tcPr>
            <w:tcW w:w="5034" w:type="dxa"/>
            <w:vAlign w:val="center"/>
          </w:tcPr>
          <w:p w:rsidR="00311170" w:rsidRDefault="00311170" w:rsidP="00BA3159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5201" w:type="dxa"/>
            <w:vAlign w:val="center"/>
          </w:tcPr>
          <w:p w:rsidR="00311170" w:rsidRDefault="00311170" w:rsidP="00BA3159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  <w:p w:rsidR="00311170" w:rsidRDefault="00311170" w:rsidP="00BA3159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Л.С. Мустафина__________________</w:t>
            </w:r>
          </w:p>
        </w:tc>
      </w:tr>
      <w:tr w:rsidR="00311170" w:rsidTr="00BA3159">
        <w:trPr>
          <w:trHeight w:val="13"/>
          <w:jc w:val="center"/>
        </w:trPr>
        <w:tc>
          <w:tcPr>
            <w:tcW w:w="5034" w:type="dxa"/>
            <w:vAlign w:val="center"/>
          </w:tcPr>
          <w:p w:rsidR="00311170" w:rsidRDefault="00311170" w:rsidP="00BA3159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5201" w:type="dxa"/>
            <w:vAlign w:val="center"/>
          </w:tcPr>
          <w:p w:rsidR="00311170" w:rsidRDefault="00311170" w:rsidP="00BA3159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  <w:p w:rsidR="00311170" w:rsidRDefault="00985530" w:rsidP="00BA3159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311170">
              <w:rPr>
                <w:lang w:eastAsia="en-US"/>
              </w:rPr>
              <w:t>.Р. Гурджуа_____________________</w:t>
            </w:r>
          </w:p>
        </w:tc>
      </w:tr>
    </w:tbl>
    <w:p w:rsidR="0099295C" w:rsidRDefault="0099295C"/>
    <w:sectPr w:rsidR="0099295C" w:rsidSect="00D27983">
      <w:footerReference w:type="default" r:id="rId8"/>
      <w:pgSz w:w="11906" w:h="16838"/>
      <w:pgMar w:top="284" w:right="991" w:bottom="1276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181" w:rsidRDefault="001F6181" w:rsidP="000870A8">
      <w:r>
        <w:separator/>
      </w:r>
    </w:p>
  </w:endnote>
  <w:endnote w:type="continuationSeparator" w:id="0">
    <w:p w:rsidR="001F6181" w:rsidRDefault="001F6181" w:rsidP="0008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309541"/>
      <w:docPartObj>
        <w:docPartGallery w:val="Page Numbers (Bottom of Page)"/>
        <w:docPartUnique/>
      </w:docPartObj>
    </w:sdtPr>
    <w:sdtEndPr/>
    <w:sdtContent>
      <w:p w:rsidR="001F6181" w:rsidRDefault="001F6181" w:rsidP="000870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2E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181" w:rsidRDefault="001F6181" w:rsidP="000870A8">
      <w:r>
        <w:separator/>
      </w:r>
    </w:p>
  </w:footnote>
  <w:footnote w:type="continuationSeparator" w:id="0">
    <w:p w:rsidR="001F6181" w:rsidRDefault="001F6181" w:rsidP="00087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04272"/>
    <w:multiLevelType w:val="hybridMultilevel"/>
    <w:tmpl w:val="6F7AFAF8"/>
    <w:lvl w:ilvl="0" w:tplc="0952FE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412829"/>
    <w:multiLevelType w:val="hybridMultilevel"/>
    <w:tmpl w:val="F6302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80A01"/>
    <w:multiLevelType w:val="hybridMultilevel"/>
    <w:tmpl w:val="5406020C"/>
    <w:lvl w:ilvl="0" w:tplc="7F9E6E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0C659C"/>
    <w:multiLevelType w:val="hybridMultilevel"/>
    <w:tmpl w:val="E12AB334"/>
    <w:lvl w:ilvl="0" w:tplc="348EB9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2F56688"/>
    <w:multiLevelType w:val="hybridMultilevel"/>
    <w:tmpl w:val="7428AE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81"/>
    <w:rsid w:val="000043EF"/>
    <w:rsid w:val="000113C8"/>
    <w:rsid w:val="00014643"/>
    <w:rsid w:val="000166BA"/>
    <w:rsid w:val="00021A39"/>
    <w:rsid w:val="00024171"/>
    <w:rsid w:val="00024DFF"/>
    <w:rsid w:val="00025A0C"/>
    <w:rsid w:val="00031F3D"/>
    <w:rsid w:val="00032EB5"/>
    <w:rsid w:val="000348B8"/>
    <w:rsid w:val="00034EB2"/>
    <w:rsid w:val="00036BD1"/>
    <w:rsid w:val="00041D1B"/>
    <w:rsid w:val="0004264A"/>
    <w:rsid w:val="0004490E"/>
    <w:rsid w:val="00046895"/>
    <w:rsid w:val="000518D4"/>
    <w:rsid w:val="00057C9D"/>
    <w:rsid w:val="00062ED0"/>
    <w:rsid w:val="000703F2"/>
    <w:rsid w:val="00072DEE"/>
    <w:rsid w:val="000766DC"/>
    <w:rsid w:val="00076F03"/>
    <w:rsid w:val="000840B7"/>
    <w:rsid w:val="000870A8"/>
    <w:rsid w:val="00092467"/>
    <w:rsid w:val="00094113"/>
    <w:rsid w:val="00094F43"/>
    <w:rsid w:val="000A208A"/>
    <w:rsid w:val="000A2636"/>
    <w:rsid w:val="000A327E"/>
    <w:rsid w:val="000A59BA"/>
    <w:rsid w:val="000B1668"/>
    <w:rsid w:val="000B4DE2"/>
    <w:rsid w:val="000B6ACD"/>
    <w:rsid w:val="000C2726"/>
    <w:rsid w:val="000C7DB5"/>
    <w:rsid w:val="000D6777"/>
    <w:rsid w:val="000E12A3"/>
    <w:rsid w:val="000E256E"/>
    <w:rsid w:val="000F4417"/>
    <w:rsid w:val="001032F6"/>
    <w:rsid w:val="0011455B"/>
    <w:rsid w:val="00115E4D"/>
    <w:rsid w:val="00117F5E"/>
    <w:rsid w:val="001248DE"/>
    <w:rsid w:val="0012548F"/>
    <w:rsid w:val="00125A33"/>
    <w:rsid w:val="00134E1F"/>
    <w:rsid w:val="00137DB0"/>
    <w:rsid w:val="00146F61"/>
    <w:rsid w:val="0015361F"/>
    <w:rsid w:val="001536AC"/>
    <w:rsid w:val="001551B1"/>
    <w:rsid w:val="0016056F"/>
    <w:rsid w:val="00162F4D"/>
    <w:rsid w:val="001638DA"/>
    <w:rsid w:val="00165243"/>
    <w:rsid w:val="001662ED"/>
    <w:rsid w:val="0017171F"/>
    <w:rsid w:val="00171744"/>
    <w:rsid w:val="0017728B"/>
    <w:rsid w:val="00184D17"/>
    <w:rsid w:val="001970CC"/>
    <w:rsid w:val="001A48D4"/>
    <w:rsid w:val="001A527D"/>
    <w:rsid w:val="001B16B0"/>
    <w:rsid w:val="001C0BF0"/>
    <w:rsid w:val="001C15C0"/>
    <w:rsid w:val="001C2E10"/>
    <w:rsid w:val="001D14AE"/>
    <w:rsid w:val="001E1F86"/>
    <w:rsid w:val="001E2585"/>
    <w:rsid w:val="001E27B8"/>
    <w:rsid w:val="001E38B0"/>
    <w:rsid w:val="001E39EC"/>
    <w:rsid w:val="001E5477"/>
    <w:rsid w:val="001E7D65"/>
    <w:rsid w:val="001F5869"/>
    <w:rsid w:val="001F6181"/>
    <w:rsid w:val="001F7310"/>
    <w:rsid w:val="002019DD"/>
    <w:rsid w:val="002124B2"/>
    <w:rsid w:val="002128CB"/>
    <w:rsid w:val="002155FF"/>
    <w:rsid w:val="00215CCF"/>
    <w:rsid w:val="0022162A"/>
    <w:rsid w:val="00223439"/>
    <w:rsid w:val="00226967"/>
    <w:rsid w:val="0023681D"/>
    <w:rsid w:val="00241409"/>
    <w:rsid w:val="00242C6D"/>
    <w:rsid w:val="0024385A"/>
    <w:rsid w:val="00251696"/>
    <w:rsid w:val="00253514"/>
    <w:rsid w:val="00256F87"/>
    <w:rsid w:val="002623DA"/>
    <w:rsid w:val="00271EC7"/>
    <w:rsid w:val="00282ADA"/>
    <w:rsid w:val="00283D74"/>
    <w:rsid w:val="00291376"/>
    <w:rsid w:val="002A062C"/>
    <w:rsid w:val="002B7634"/>
    <w:rsid w:val="002D3B0D"/>
    <w:rsid w:val="002D4C3B"/>
    <w:rsid w:val="002E5DD7"/>
    <w:rsid w:val="00303765"/>
    <w:rsid w:val="00303C1A"/>
    <w:rsid w:val="00306B78"/>
    <w:rsid w:val="00307BF1"/>
    <w:rsid w:val="00311170"/>
    <w:rsid w:val="0032045B"/>
    <w:rsid w:val="00321390"/>
    <w:rsid w:val="00330D9F"/>
    <w:rsid w:val="00332445"/>
    <w:rsid w:val="00333793"/>
    <w:rsid w:val="00334B11"/>
    <w:rsid w:val="00340740"/>
    <w:rsid w:val="00343494"/>
    <w:rsid w:val="0034601D"/>
    <w:rsid w:val="003464BF"/>
    <w:rsid w:val="003471C3"/>
    <w:rsid w:val="00347949"/>
    <w:rsid w:val="003502AE"/>
    <w:rsid w:val="00360D65"/>
    <w:rsid w:val="00360E70"/>
    <w:rsid w:val="00363003"/>
    <w:rsid w:val="00363298"/>
    <w:rsid w:val="00365308"/>
    <w:rsid w:val="0036755B"/>
    <w:rsid w:val="00376B39"/>
    <w:rsid w:val="003847FE"/>
    <w:rsid w:val="00390081"/>
    <w:rsid w:val="00394023"/>
    <w:rsid w:val="003A1CD5"/>
    <w:rsid w:val="003A4D8C"/>
    <w:rsid w:val="003A5BF1"/>
    <w:rsid w:val="003A70C3"/>
    <w:rsid w:val="003A7D84"/>
    <w:rsid w:val="003C3F26"/>
    <w:rsid w:val="003D2676"/>
    <w:rsid w:val="003D4E60"/>
    <w:rsid w:val="003E0E89"/>
    <w:rsid w:val="003E28D8"/>
    <w:rsid w:val="003F7C5A"/>
    <w:rsid w:val="00404293"/>
    <w:rsid w:val="004102DC"/>
    <w:rsid w:val="00411FE5"/>
    <w:rsid w:val="004123CD"/>
    <w:rsid w:val="00415885"/>
    <w:rsid w:val="00416A46"/>
    <w:rsid w:val="00420E91"/>
    <w:rsid w:val="00422206"/>
    <w:rsid w:val="00426E3F"/>
    <w:rsid w:val="004275B4"/>
    <w:rsid w:val="004311C5"/>
    <w:rsid w:val="00432264"/>
    <w:rsid w:val="00433127"/>
    <w:rsid w:val="0044190B"/>
    <w:rsid w:val="00443053"/>
    <w:rsid w:val="00443B7A"/>
    <w:rsid w:val="00445A6F"/>
    <w:rsid w:val="0044647D"/>
    <w:rsid w:val="00451516"/>
    <w:rsid w:val="00452BA4"/>
    <w:rsid w:val="00457BEE"/>
    <w:rsid w:val="00460BDE"/>
    <w:rsid w:val="00460D75"/>
    <w:rsid w:val="0047643D"/>
    <w:rsid w:val="00482239"/>
    <w:rsid w:val="004823F6"/>
    <w:rsid w:val="0048513B"/>
    <w:rsid w:val="0048592D"/>
    <w:rsid w:val="00487235"/>
    <w:rsid w:val="004907E5"/>
    <w:rsid w:val="004914F4"/>
    <w:rsid w:val="004976B8"/>
    <w:rsid w:val="004A3B86"/>
    <w:rsid w:val="004A42F1"/>
    <w:rsid w:val="004B07E1"/>
    <w:rsid w:val="004C4E9B"/>
    <w:rsid w:val="004C6347"/>
    <w:rsid w:val="004C6795"/>
    <w:rsid w:val="004D0716"/>
    <w:rsid w:val="004D73F2"/>
    <w:rsid w:val="004E0CA5"/>
    <w:rsid w:val="004E159C"/>
    <w:rsid w:val="004E22C5"/>
    <w:rsid w:val="004E43C6"/>
    <w:rsid w:val="004F59FB"/>
    <w:rsid w:val="00501600"/>
    <w:rsid w:val="00502229"/>
    <w:rsid w:val="00503885"/>
    <w:rsid w:val="00504B02"/>
    <w:rsid w:val="00512E4A"/>
    <w:rsid w:val="00513EC1"/>
    <w:rsid w:val="00514114"/>
    <w:rsid w:val="00514992"/>
    <w:rsid w:val="00520A04"/>
    <w:rsid w:val="00522622"/>
    <w:rsid w:val="00526B44"/>
    <w:rsid w:val="00526B80"/>
    <w:rsid w:val="00533188"/>
    <w:rsid w:val="00541C12"/>
    <w:rsid w:val="00551BD1"/>
    <w:rsid w:val="00555E5E"/>
    <w:rsid w:val="005564B8"/>
    <w:rsid w:val="00563345"/>
    <w:rsid w:val="0056636A"/>
    <w:rsid w:val="005666AC"/>
    <w:rsid w:val="00567BA3"/>
    <w:rsid w:val="00570514"/>
    <w:rsid w:val="00574A45"/>
    <w:rsid w:val="00583363"/>
    <w:rsid w:val="0058778D"/>
    <w:rsid w:val="00592683"/>
    <w:rsid w:val="00594128"/>
    <w:rsid w:val="005A02D9"/>
    <w:rsid w:val="005B19AA"/>
    <w:rsid w:val="005B69EB"/>
    <w:rsid w:val="005B76F7"/>
    <w:rsid w:val="005C04EB"/>
    <w:rsid w:val="005C197F"/>
    <w:rsid w:val="005C49D2"/>
    <w:rsid w:val="005D4E58"/>
    <w:rsid w:val="005D5E3E"/>
    <w:rsid w:val="005D5E55"/>
    <w:rsid w:val="005F371F"/>
    <w:rsid w:val="005F6A02"/>
    <w:rsid w:val="0061150B"/>
    <w:rsid w:val="00617CFC"/>
    <w:rsid w:val="00622F05"/>
    <w:rsid w:val="00622F4A"/>
    <w:rsid w:val="006248AA"/>
    <w:rsid w:val="0062516F"/>
    <w:rsid w:val="00626156"/>
    <w:rsid w:val="006261C1"/>
    <w:rsid w:val="00634E3C"/>
    <w:rsid w:val="00636B3C"/>
    <w:rsid w:val="006435E5"/>
    <w:rsid w:val="00647E27"/>
    <w:rsid w:val="00650E8D"/>
    <w:rsid w:val="00664F9D"/>
    <w:rsid w:val="00665032"/>
    <w:rsid w:val="00665DC9"/>
    <w:rsid w:val="00666CF8"/>
    <w:rsid w:val="00673363"/>
    <w:rsid w:val="00674845"/>
    <w:rsid w:val="00677812"/>
    <w:rsid w:val="006854CF"/>
    <w:rsid w:val="006858BD"/>
    <w:rsid w:val="00690244"/>
    <w:rsid w:val="00690E96"/>
    <w:rsid w:val="006B27EE"/>
    <w:rsid w:val="006B308B"/>
    <w:rsid w:val="006C1116"/>
    <w:rsid w:val="006D364C"/>
    <w:rsid w:val="006E0DF1"/>
    <w:rsid w:val="006E54D5"/>
    <w:rsid w:val="006E687A"/>
    <w:rsid w:val="006F1F60"/>
    <w:rsid w:val="006F20F3"/>
    <w:rsid w:val="006F6DB0"/>
    <w:rsid w:val="00705490"/>
    <w:rsid w:val="00710E6B"/>
    <w:rsid w:val="00712F02"/>
    <w:rsid w:val="007142BC"/>
    <w:rsid w:val="007203E5"/>
    <w:rsid w:val="00726065"/>
    <w:rsid w:val="007274A5"/>
    <w:rsid w:val="00735374"/>
    <w:rsid w:val="00750F3E"/>
    <w:rsid w:val="00752464"/>
    <w:rsid w:val="007548B1"/>
    <w:rsid w:val="00755D15"/>
    <w:rsid w:val="0075677E"/>
    <w:rsid w:val="00757E98"/>
    <w:rsid w:val="007613D5"/>
    <w:rsid w:val="00765F29"/>
    <w:rsid w:val="00782C15"/>
    <w:rsid w:val="00794F86"/>
    <w:rsid w:val="007A054E"/>
    <w:rsid w:val="007A06FC"/>
    <w:rsid w:val="007B0931"/>
    <w:rsid w:val="007B7DE6"/>
    <w:rsid w:val="007C1202"/>
    <w:rsid w:val="007C2B63"/>
    <w:rsid w:val="007C61A7"/>
    <w:rsid w:val="007E3535"/>
    <w:rsid w:val="007E791A"/>
    <w:rsid w:val="007F15AE"/>
    <w:rsid w:val="007F4114"/>
    <w:rsid w:val="007F6D1E"/>
    <w:rsid w:val="00800957"/>
    <w:rsid w:val="00807AC6"/>
    <w:rsid w:val="00810E0F"/>
    <w:rsid w:val="008172FE"/>
    <w:rsid w:val="00821820"/>
    <w:rsid w:val="008336D2"/>
    <w:rsid w:val="00843DC0"/>
    <w:rsid w:val="00850A21"/>
    <w:rsid w:val="00851900"/>
    <w:rsid w:val="0086039A"/>
    <w:rsid w:val="00867ACE"/>
    <w:rsid w:val="008704E8"/>
    <w:rsid w:val="00870ED2"/>
    <w:rsid w:val="008714C6"/>
    <w:rsid w:val="008723DB"/>
    <w:rsid w:val="008725D2"/>
    <w:rsid w:val="00872A6F"/>
    <w:rsid w:val="00877E7F"/>
    <w:rsid w:val="008979E0"/>
    <w:rsid w:val="008B21AC"/>
    <w:rsid w:val="008C3A9F"/>
    <w:rsid w:val="008C791C"/>
    <w:rsid w:val="008E510B"/>
    <w:rsid w:val="008E6748"/>
    <w:rsid w:val="00906DAA"/>
    <w:rsid w:val="009103D4"/>
    <w:rsid w:val="00910F92"/>
    <w:rsid w:val="009128D9"/>
    <w:rsid w:val="00914548"/>
    <w:rsid w:val="00930A8C"/>
    <w:rsid w:val="00945AFE"/>
    <w:rsid w:val="00962A5D"/>
    <w:rsid w:val="00963AAA"/>
    <w:rsid w:val="0097200F"/>
    <w:rsid w:val="009774D4"/>
    <w:rsid w:val="00977962"/>
    <w:rsid w:val="00980FD5"/>
    <w:rsid w:val="009847FE"/>
    <w:rsid w:val="00985530"/>
    <w:rsid w:val="00990160"/>
    <w:rsid w:val="00991E5A"/>
    <w:rsid w:val="00992740"/>
    <w:rsid w:val="0099295C"/>
    <w:rsid w:val="009A1073"/>
    <w:rsid w:val="009A1090"/>
    <w:rsid w:val="009A1859"/>
    <w:rsid w:val="009A5424"/>
    <w:rsid w:val="009A7ECD"/>
    <w:rsid w:val="009B457C"/>
    <w:rsid w:val="009B570D"/>
    <w:rsid w:val="009C0A8D"/>
    <w:rsid w:val="009C3D9F"/>
    <w:rsid w:val="009D1AEF"/>
    <w:rsid w:val="009E535E"/>
    <w:rsid w:val="009E550F"/>
    <w:rsid w:val="009E780B"/>
    <w:rsid w:val="009E7D27"/>
    <w:rsid w:val="009F27A6"/>
    <w:rsid w:val="009F4219"/>
    <w:rsid w:val="009F6360"/>
    <w:rsid w:val="00A05CF1"/>
    <w:rsid w:val="00A05DE4"/>
    <w:rsid w:val="00A1045C"/>
    <w:rsid w:val="00A20AC7"/>
    <w:rsid w:val="00A2158D"/>
    <w:rsid w:val="00A23628"/>
    <w:rsid w:val="00A247E2"/>
    <w:rsid w:val="00A317B3"/>
    <w:rsid w:val="00A3222F"/>
    <w:rsid w:val="00A337A7"/>
    <w:rsid w:val="00A36216"/>
    <w:rsid w:val="00A40DCF"/>
    <w:rsid w:val="00A44E23"/>
    <w:rsid w:val="00A45C27"/>
    <w:rsid w:val="00A5744B"/>
    <w:rsid w:val="00A60A5B"/>
    <w:rsid w:val="00A71203"/>
    <w:rsid w:val="00A7201E"/>
    <w:rsid w:val="00A721B0"/>
    <w:rsid w:val="00A86EEF"/>
    <w:rsid w:val="00A87649"/>
    <w:rsid w:val="00A8799D"/>
    <w:rsid w:val="00A9019F"/>
    <w:rsid w:val="00A90E68"/>
    <w:rsid w:val="00A916DD"/>
    <w:rsid w:val="00A92641"/>
    <w:rsid w:val="00A97439"/>
    <w:rsid w:val="00AA3033"/>
    <w:rsid w:val="00AB1DE4"/>
    <w:rsid w:val="00AB7256"/>
    <w:rsid w:val="00AC1B03"/>
    <w:rsid w:val="00AC55DC"/>
    <w:rsid w:val="00AC5AD4"/>
    <w:rsid w:val="00AC6081"/>
    <w:rsid w:val="00AD4EFD"/>
    <w:rsid w:val="00AD7932"/>
    <w:rsid w:val="00AD7979"/>
    <w:rsid w:val="00AE1BDF"/>
    <w:rsid w:val="00AE1C03"/>
    <w:rsid w:val="00AF6572"/>
    <w:rsid w:val="00B1442C"/>
    <w:rsid w:val="00B15B8F"/>
    <w:rsid w:val="00B16AC3"/>
    <w:rsid w:val="00B24E96"/>
    <w:rsid w:val="00B25B56"/>
    <w:rsid w:val="00B27DC3"/>
    <w:rsid w:val="00B30250"/>
    <w:rsid w:val="00B3149A"/>
    <w:rsid w:val="00B322E4"/>
    <w:rsid w:val="00B40305"/>
    <w:rsid w:val="00B40731"/>
    <w:rsid w:val="00B4195B"/>
    <w:rsid w:val="00B42CF6"/>
    <w:rsid w:val="00B42D11"/>
    <w:rsid w:val="00B45791"/>
    <w:rsid w:val="00B67527"/>
    <w:rsid w:val="00B72781"/>
    <w:rsid w:val="00B744B8"/>
    <w:rsid w:val="00B773F5"/>
    <w:rsid w:val="00B80761"/>
    <w:rsid w:val="00B81972"/>
    <w:rsid w:val="00B8241A"/>
    <w:rsid w:val="00B926BF"/>
    <w:rsid w:val="00B966AE"/>
    <w:rsid w:val="00B97281"/>
    <w:rsid w:val="00BA4205"/>
    <w:rsid w:val="00BA4812"/>
    <w:rsid w:val="00BA5998"/>
    <w:rsid w:val="00BD26A4"/>
    <w:rsid w:val="00BD5425"/>
    <w:rsid w:val="00BD575E"/>
    <w:rsid w:val="00BD72BF"/>
    <w:rsid w:val="00BD73B4"/>
    <w:rsid w:val="00BE52EE"/>
    <w:rsid w:val="00BE5FCD"/>
    <w:rsid w:val="00BF3586"/>
    <w:rsid w:val="00BF4CA0"/>
    <w:rsid w:val="00BF75E8"/>
    <w:rsid w:val="00C15102"/>
    <w:rsid w:val="00C24A66"/>
    <w:rsid w:val="00C26758"/>
    <w:rsid w:val="00C3153F"/>
    <w:rsid w:val="00C31FDE"/>
    <w:rsid w:val="00C35EC5"/>
    <w:rsid w:val="00C36FCD"/>
    <w:rsid w:val="00C375A2"/>
    <w:rsid w:val="00C41A56"/>
    <w:rsid w:val="00C43F10"/>
    <w:rsid w:val="00C6788E"/>
    <w:rsid w:val="00C77DF1"/>
    <w:rsid w:val="00C803D6"/>
    <w:rsid w:val="00C8379A"/>
    <w:rsid w:val="00C86064"/>
    <w:rsid w:val="00C86878"/>
    <w:rsid w:val="00C906A3"/>
    <w:rsid w:val="00C92EBD"/>
    <w:rsid w:val="00CA0A93"/>
    <w:rsid w:val="00CA198D"/>
    <w:rsid w:val="00CA27DF"/>
    <w:rsid w:val="00CA4A6F"/>
    <w:rsid w:val="00CA602B"/>
    <w:rsid w:val="00CA6873"/>
    <w:rsid w:val="00CB0C48"/>
    <w:rsid w:val="00CB1949"/>
    <w:rsid w:val="00CB4CDA"/>
    <w:rsid w:val="00CC2ABF"/>
    <w:rsid w:val="00CD4D8F"/>
    <w:rsid w:val="00CD5190"/>
    <w:rsid w:val="00CE510C"/>
    <w:rsid w:val="00CE613F"/>
    <w:rsid w:val="00CF2484"/>
    <w:rsid w:val="00CF6507"/>
    <w:rsid w:val="00D00C4C"/>
    <w:rsid w:val="00D01337"/>
    <w:rsid w:val="00D0765E"/>
    <w:rsid w:val="00D10594"/>
    <w:rsid w:val="00D11999"/>
    <w:rsid w:val="00D178B0"/>
    <w:rsid w:val="00D20BC9"/>
    <w:rsid w:val="00D22B5D"/>
    <w:rsid w:val="00D256D8"/>
    <w:rsid w:val="00D2689C"/>
    <w:rsid w:val="00D27983"/>
    <w:rsid w:val="00D34E63"/>
    <w:rsid w:val="00D4749D"/>
    <w:rsid w:val="00D517CE"/>
    <w:rsid w:val="00D53DEF"/>
    <w:rsid w:val="00D56725"/>
    <w:rsid w:val="00D63A1F"/>
    <w:rsid w:val="00D66109"/>
    <w:rsid w:val="00D7587B"/>
    <w:rsid w:val="00D777A5"/>
    <w:rsid w:val="00D85612"/>
    <w:rsid w:val="00D91DD2"/>
    <w:rsid w:val="00D93766"/>
    <w:rsid w:val="00DA2A81"/>
    <w:rsid w:val="00DA3BE3"/>
    <w:rsid w:val="00DA5BA6"/>
    <w:rsid w:val="00DB0774"/>
    <w:rsid w:val="00DC27E8"/>
    <w:rsid w:val="00DC5B3E"/>
    <w:rsid w:val="00DC5EBB"/>
    <w:rsid w:val="00DD1167"/>
    <w:rsid w:val="00DE2042"/>
    <w:rsid w:val="00DE2B2A"/>
    <w:rsid w:val="00DE3311"/>
    <w:rsid w:val="00DE5F5B"/>
    <w:rsid w:val="00DE6083"/>
    <w:rsid w:val="00DE69F0"/>
    <w:rsid w:val="00DF38AD"/>
    <w:rsid w:val="00DF3902"/>
    <w:rsid w:val="00DF4901"/>
    <w:rsid w:val="00E04993"/>
    <w:rsid w:val="00E0503B"/>
    <w:rsid w:val="00E07795"/>
    <w:rsid w:val="00E100F4"/>
    <w:rsid w:val="00E1035F"/>
    <w:rsid w:val="00E24D76"/>
    <w:rsid w:val="00E30184"/>
    <w:rsid w:val="00E3134D"/>
    <w:rsid w:val="00E31B7E"/>
    <w:rsid w:val="00E31DFA"/>
    <w:rsid w:val="00E34187"/>
    <w:rsid w:val="00E35FC0"/>
    <w:rsid w:val="00E532D7"/>
    <w:rsid w:val="00E54C3F"/>
    <w:rsid w:val="00E6740D"/>
    <w:rsid w:val="00E70BAE"/>
    <w:rsid w:val="00E736E0"/>
    <w:rsid w:val="00E75870"/>
    <w:rsid w:val="00E8278D"/>
    <w:rsid w:val="00E963E4"/>
    <w:rsid w:val="00EA0C6F"/>
    <w:rsid w:val="00EA45B0"/>
    <w:rsid w:val="00EA77AE"/>
    <w:rsid w:val="00EA7A25"/>
    <w:rsid w:val="00EC2476"/>
    <w:rsid w:val="00EC4C68"/>
    <w:rsid w:val="00ED0685"/>
    <w:rsid w:val="00ED2636"/>
    <w:rsid w:val="00ED720F"/>
    <w:rsid w:val="00EE22B2"/>
    <w:rsid w:val="00EE4B0F"/>
    <w:rsid w:val="00EE555D"/>
    <w:rsid w:val="00F07A13"/>
    <w:rsid w:val="00F11735"/>
    <w:rsid w:val="00F17CEE"/>
    <w:rsid w:val="00F2027B"/>
    <w:rsid w:val="00F24E0C"/>
    <w:rsid w:val="00F363D4"/>
    <w:rsid w:val="00F41491"/>
    <w:rsid w:val="00F47E67"/>
    <w:rsid w:val="00F5037B"/>
    <w:rsid w:val="00F52BA9"/>
    <w:rsid w:val="00F62CFA"/>
    <w:rsid w:val="00F655D6"/>
    <w:rsid w:val="00F778C1"/>
    <w:rsid w:val="00FA43ED"/>
    <w:rsid w:val="00FA6D6B"/>
    <w:rsid w:val="00FA7976"/>
    <w:rsid w:val="00FB0DBE"/>
    <w:rsid w:val="00FB47FC"/>
    <w:rsid w:val="00FB5885"/>
    <w:rsid w:val="00FC2B08"/>
    <w:rsid w:val="00FC5D9E"/>
    <w:rsid w:val="00FD3925"/>
    <w:rsid w:val="00FD4E1B"/>
    <w:rsid w:val="00FE10E4"/>
    <w:rsid w:val="00FE41D7"/>
    <w:rsid w:val="00FF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C67CA"/>
  <w15:docId w15:val="{EB0000BE-DE97-4BCC-A3D6-9886D546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C2B63"/>
    <w:pPr>
      <w:keepNext/>
      <w:spacing w:before="240" w:after="60"/>
      <w:jc w:val="both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A2A8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870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70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870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70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7C2B6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7C2B6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7C2B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aliases w:val="Основной текст Знак Знак Знак,Основной текст Знак Знак Знак Знак,Знак1,body text,Знак11"/>
    <w:basedOn w:val="a"/>
    <w:link w:val="ab"/>
    <w:uiPriority w:val="99"/>
    <w:rsid w:val="007C2B63"/>
    <w:pPr>
      <w:spacing w:after="120"/>
      <w:jc w:val="both"/>
    </w:pPr>
    <w:rPr>
      <w:szCs w:val="20"/>
    </w:rPr>
  </w:style>
  <w:style w:type="character" w:customStyle="1" w:styleId="ab">
    <w:name w:val="Основной текст Знак"/>
    <w:aliases w:val="Основной текст Знак Знак Знак Знак1,Основной текст Знак Знак Знак Знак Знак,Знак1 Знак,body text Знак,Знак11 Знак"/>
    <w:basedOn w:val="a0"/>
    <w:link w:val="aa"/>
    <w:uiPriority w:val="99"/>
    <w:rsid w:val="007C2B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Абзац списка Знак"/>
    <w:aliases w:val="Lists Знак,FooterText Знак,numbered Знак,Paragraphe de liste1 Знак,Bulletr List Paragraph Знак,列出段落 Знак,列出段落1 Знак,Parágrafo da Lista1 Знак,リスト段落1 Знак,List Paragraph11 Знак,Colorful List - Accent 11 Знак,???? Знак,????1 Знак"/>
    <w:link w:val="a8"/>
    <w:uiPriority w:val="34"/>
    <w:qFormat/>
    <w:locked/>
    <w:rsid w:val="007C2B63"/>
    <w:rPr>
      <w:rFonts w:ascii="Calibri" w:eastAsia="Calibri" w:hAnsi="Calibri" w:cs="Times New Roman"/>
    </w:rPr>
  </w:style>
  <w:style w:type="character" w:styleId="ac">
    <w:name w:val="annotation reference"/>
    <w:basedOn w:val="a0"/>
    <w:uiPriority w:val="99"/>
    <w:semiHidden/>
    <w:unhideWhenUsed/>
    <w:rsid w:val="00A247E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247E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247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247E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247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247E2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247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BF745-86BF-4E36-AF2B-16EFF8116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АВ</dc:creator>
  <cp:lastModifiedBy>Гурджуа Вадим Русланович</cp:lastModifiedBy>
  <cp:revision>17</cp:revision>
  <cp:lastPrinted>2022-03-15T07:12:00Z</cp:lastPrinted>
  <dcterms:created xsi:type="dcterms:W3CDTF">2022-08-17T08:30:00Z</dcterms:created>
  <dcterms:modified xsi:type="dcterms:W3CDTF">2022-08-24T10:13:00Z</dcterms:modified>
</cp:coreProperties>
</file>